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BA4" w:rsidRDefault="00957BA4" w:rsidP="00957BA4">
      <w:pPr>
        <w:spacing w:after="0" w:line="360" w:lineRule="auto"/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957BA4" w:rsidRDefault="004D447C" w:rsidP="00957BA4">
      <w:pPr>
        <w:spacing w:after="0" w:line="360" w:lineRule="auto"/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inline distT="0" distB="0" distL="0" distR="0">
                <wp:extent cx="4533900" cy="400050"/>
                <wp:effectExtent l="19050" t="9525" r="31115" b="33020"/>
                <wp:docPr id="3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533900" cy="400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4D447C" w:rsidRDefault="004D447C" w:rsidP="004D447C">
                            <w:pPr>
                              <w:pStyle w:val="a5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Impact" w:hAnsi="Impact"/>
                                <w:shadow/>
                                <w:color w:val="0070C0"/>
                                <w:sz w:val="72"/>
                                <w:szCs w:val="72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FFC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УЧИМСЯ ЧИТАТЬ ВМЕСТЕ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357pt;height:3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" filled="f" stroked="f">
                <o:lock v:ext="edit" shapetype="t"/>
                <v:textbox style="mso-fit-shape-to-text:t">
                  <w:txbxContent>
                    <w:p w:rsidR="004D447C" w:rsidRDefault="004D447C" w:rsidP="004D447C">
                      <w:pPr>
                        <w:pStyle w:val="a5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Impact" w:hAnsi="Impact"/>
                          <w:shadow/>
                          <w:color w:val="0070C0"/>
                          <w:sz w:val="72"/>
                          <w:szCs w:val="72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FFC000"/>
                            </w14:solidFill>
                            <w14:prstDash w14:val="solid"/>
                            <w14:round/>
                          </w14:textOutline>
                        </w:rPr>
                        <w:t>УЧИМСЯ ЧИТАТЬ ВМЕСТЕ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62422D" w:rsidRPr="00FE2143" w:rsidRDefault="0062422D" w:rsidP="005043C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143">
        <w:rPr>
          <w:rFonts w:ascii="Times New Roman" w:hAnsi="Times New Roman" w:cs="Times New Roman"/>
          <w:sz w:val="28"/>
          <w:szCs w:val="28"/>
        </w:rPr>
        <w:t xml:space="preserve">Многие дети дошкольного и младшего школьного возраста испытывают трудности в овладении навыком чтения. </w:t>
      </w:r>
      <w:r w:rsidR="005043C8" w:rsidRPr="00FE2143">
        <w:rPr>
          <w:rFonts w:ascii="Times New Roman" w:hAnsi="Times New Roman" w:cs="Times New Roman"/>
          <w:sz w:val="28"/>
          <w:szCs w:val="28"/>
        </w:rPr>
        <w:t xml:space="preserve">И это не случайно. </w:t>
      </w:r>
      <w:r w:rsidRPr="00FE2143">
        <w:rPr>
          <w:rFonts w:ascii="Times New Roman" w:hAnsi="Times New Roman" w:cs="Times New Roman"/>
          <w:sz w:val="28"/>
          <w:szCs w:val="28"/>
        </w:rPr>
        <w:t>Про</w:t>
      </w:r>
      <w:r w:rsidR="005043C8" w:rsidRPr="00FE2143">
        <w:rPr>
          <w:rFonts w:ascii="Times New Roman" w:hAnsi="Times New Roman" w:cs="Times New Roman"/>
          <w:sz w:val="28"/>
          <w:szCs w:val="28"/>
        </w:rPr>
        <w:t xml:space="preserve">цесс становления чтения сложен и огромное </w:t>
      </w:r>
      <w:r w:rsidRPr="00FE2143">
        <w:rPr>
          <w:rFonts w:ascii="Times New Roman" w:hAnsi="Times New Roman" w:cs="Times New Roman"/>
          <w:sz w:val="28"/>
          <w:szCs w:val="28"/>
        </w:rPr>
        <w:t xml:space="preserve">значение для него имеет степень сформированности всех сторон речи. Чаще всего при чтении у детей встречаются ошибки, обусловленные нарушением или задержкой в развитии фонематического восприятия. Особенно это касается детей с речевыми нарушениями. Если ребенок плохо различает звуки, не устанавливает разницы между аппазиционными </w:t>
      </w:r>
      <w:r w:rsidR="005043C8" w:rsidRPr="00FE2143">
        <w:rPr>
          <w:rFonts w:ascii="Times New Roman" w:hAnsi="Times New Roman" w:cs="Times New Roman"/>
          <w:sz w:val="28"/>
          <w:szCs w:val="28"/>
        </w:rPr>
        <w:t xml:space="preserve">(схожими по звучанию) </w:t>
      </w:r>
      <w:r w:rsidRPr="00FE2143">
        <w:rPr>
          <w:rFonts w:ascii="Times New Roman" w:hAnsi="Times New Roman" w:cs="Times New Roman"/>
          <w:sz w:val="28"/>
          <w:szCs w:val="28"/>
        </w:rPr>
        <w:t xml:space="preserve">звуками, не может выделить заданный звук в слове, </w:t>
      </w:r>
      <w:r w:rsidR="00750209">
        <w:rPr>
          <w:rFonts w:ascii="Times New Roman" w:hAnsi="Times New Roman" w:cs="Times New Roman"/>
          <w:sz w:val="28"/>
          <w:szCs w:val="28"/>
        </w:rPr>
        <w:t xml:space="preserve">то </w:t>
      </w:r>
      <w:r w:rsidRPr="00FE2143">
        <w:rPr>
          <w:rFonts w:ascii="Times New Roman" w:hAnsi="Times New Roman" w:cs="Times New Roman"/>
          <w:sz w:val="28"/>
          <w:szCs w:val="28"/>
        </w:rPr>
        <w:t>возникают сложности при овладении на</w:t>
      </w:r>
      <w:r w:rsidR="005043C8" w:rsidRPr="00FE2143">
        <w:rPr>
          <w:rFonts w:ascii="Times New Roman" w:hAnsi="Times New Roman" w:cs="Times New Roman"/>
          <w:sz w:val="28"/>
          <w:szCs w:val="28"/>
        </w:rPr>
        <w:t>в</w:t>
      </w:r>
      <w:r w:rsidRPr="00FE2143">
        <w:rPr>
          <w:rFonts w:ascii="Times New Roman" w:hAnsi="Times New Roman" w:cs="Times New Roman"/>
          <w:sz w:val="28"/>
          <w:szCs w:val="28"/>
        </w:rPr>
        <w:t xml:space="preserve">ыками чтения и письма, так как освоение грамоты требует от детей умение анализировать звуковой состав слова. Недостаточное осознание фонетико-фонематической стороны речи приводит к тому, что дети не могут научиться свободно читать в течение нескольких лет. </w:t>
      </w:r>
    </w:p>
    <w:p w:rsidR="00B85BBA" w:rsidRPr="00F259DD" w:rsidRDefault="0062422D" w:rsidP="005043C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FE2143">
        <w:rPr>
          <w:rFonts w:ascii="Times New Roman" w:hAnsi="Times New Roman" w:cs="Times New Roman"/>
          <w:sz w:val="28"/>
          <w:szCs w:val="28"/>
        </w:rPr>
        <w:t xml:space="preserve">Многие родители хотят научить своего ребенка </w:t>
      </w:r>
      <w:r w:rsidR="00B85BBA" w:rsidRPr="00FE2143">
        <w:rPr>
          <w:rFonts w:ascii="Times New Roman" w:hAnsi="Times New Roman" w:cs="Times New Roman"/>
          <w:sz w:val="28"/>
          <w:szCs w:val="28"/>
        </w:rPr>
        <w:t>читать как можно раньше. Желание понятное, но готов ли к этому ребенок?</w:t>
      </w:r>
      <w:r w:rsidR="005043C8" w:rsidRPr="00FE2143">
        <w:rPr>
          <w:rFonts w:ascii="Times New Roman" w:hAnsi="Times New Roman" w:cs="Times New Roman"/>
          <w:sz w:val="28"/>
          <w:szCs w:val="28"/>
        </w:rPr>
        <w:t xml:space="preserve"> Многолетний опыт педагогов, научные исследования ученых</w:t>
      </w:r>
      <w:r w:rsidR="00957BA4" w:rsidRPr="00FE2143">
        <w:rPr>
          <w:rFonts w:ascii="Times New Roman" w:hAnsi="Times New Roman" w:cs="Times New Roman"/>
          <w:sz w:val="28"/>
          <w:szCs w:val="28"/>
        </w:rPr>
        <w:t>,</w:t>
      </w:r>
      <w:r w:rsidR="005043C8" w:rsidRPr="00FE2143">
        <w:rPr>
          <w:rFonts w:ascii="Times New Roman" w:hAnsi="Times New Roman" w:cs="Times New Roman"/>
          <w:sz w:val="28"/>
          <w:szCs w:val="28"/>
        </w:rPr>
        <w:t xml:space="preserve"> показывают, что </w:t>
      </w:r>
      <w:r w:rsidR="00957BA4" w:rsidRPr="00F259DD">
        <w:rPr>
          <w:rFonts w:ascii="Times New Roman" w:hAnsi="Times New Roman" w:cs="Times New Roman"/>
          <w:b/>
          <w:color w:val="0070C0"/>
          <w:sz w:val="28"/>
          <w:szCs w:val="28"/>
        </w:rPr>
        <w:t>успешное овладение</w:t>
      </w:r>
      <w:r w:rsidR="005043C8" w:rsidRPr="00F259DD"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нелегким процессом чтения </w:t>
      </w:r>
      <w:r w:rsidR="00957BA4" w:rsidRPr="00F259DD">
        <w:rPr>
          <w:rFonts w:ascii="Times New Roman" w:hAnsi="Times New Roman" w:cs="Times New Roman"/>
          <w:b/>
          <w:color w:val="0070C0"/>
          <w:sz w:val="28"/>
          <w:szCs w:val="28"/>
        </w:rPr>
        <w:t>возможно если</w:t>
      </w:r>
      <w:r w:rsidR="00B85BBA" w:rsidRPr="00F259DD">
        <w:rPr>
          <w:rFonts w:ascii="Times New Roman" w:hAnsi="Times New Roman" w:cs="Times New Roman"/>
          <w:b/>
          <w:color w:val="0070C0"/>
          <w:sz w:val="28"/>
          <w:szCs w:val="28"/>
        </w:rPr>
        <w:t>:</w:t>
      </w:r>
    </w:p>
    <w:p w:rsidR="00B85BBA" w:rsidRPr="00FE2143" w:rsidRDefault="00B85BBA" w:rsidP="00957B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59DD">
        <w:rPr>
          <w:rFonts w:ascii="Times New Roman" w:hAnsi="Times New Roman" w:cs="Times New Roman"/>
          <w:b/>
          <w:color w:val="0070C0"/>
          <w:sz w:val="28"/>
          <w:szCs w:val="28"/>
        </w:rPr>
        <w:t>-</w:t>
      </w:r>
      <w:r w:rsidRPr="00FE2143">
        <w:rPr>
          <w:rFonts w:ascii="Times New Roman" w:hAnsi="Times New Roman" w:cs="Times New Roman"/>
          <w:sz w:val="28"/>
          <w:szCs w:val="28"/>
        </w:rPr>
        <w:t xml:space="preserve"> </w:t>
      </w:r>
      <w:r w:rsidR="00957BA4" w:rsidRPr="00FE2143">
        <w:rPr>
          <w:rFonts w:ascii="Times New Roman" w:hAnsi="Times New Roman" w:cs="Times New Roman"/>
          <w:sz w:val="28"/>
          <w:szCs w:val="28"/>
        </w:rPr>
        <w:t>малыш сам</w:t>
      </w:r>
      <w:r w:rsidRPr="00FE2143">
        <w:rPr>
          <w:rFonts w:ascii="Times New Roman" w:hAnsi="Times New Roman" w:cs="Times New Roman"/>
          <w:sz w:val="28"/>
          <w:szCs w:val="28"/>
        </w:rPr>
        <w:t xml:space="preserve"> этого хочет</w:t>
      </w:r>
      <w:r w:rsidR="005043C8" w:rsidRPr="00FE2143">
        <w:rPr>
          <w:rFonts w:ascii="Times New Roman" w:hAnsi="Times New Roman" w:cs="Times New Roman"/>
          <w:sz w:val="28"/>
          <w:szCs w:val="28"/>
        </w:rPr>
        <w:t xml:space="preserve"> и </w:t>
      </w:r>
      <w:r w:rsidRPr="00FE2143">
        <w:rPr>
          <w:rFonts w:ascii="Times New Roman" w:hAnsi="Times New Roman" w:cs="Times New Roman"/>
          <w:sz w:val="28"/>
          <w:szCs w:val="28"/>
        </w:rPr>
        <w:t>имеет интерес к чтению</w:t>
      </w:r>
      <w:r w:rsidR="00957BA4" w:rsidRPr="00FE2143">
        <w:rPr>
          <w:rFonts w:ascii="Times New Roman" w:hAnsi="Times New Roman" w:cs="Times New Roman"/>
          <w:sz w:val="28"/>
          <w:szCs w:val="28"/>
        </w:rPr>
        <w:t>;</w:t>
      </w:r>
    </w:p>
    <w:p w:rsidR="00B85BBA" w:rsidRPr="00FE2143" w:rsidRDefault="00B85BBA" w:rsidP="00957B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59DD">
        <w:rPr>
          <w:rFonts w:ascii="Times New Roman" w:hAnsi="Times New Roman" w:cs="Times New Roman"/>
          <w:b/>
          <w:color w:val="0070C0"/>
          <w:sz w:val="28"/>
          <w:szCs w:val="28"/>
        </w:rPr>
        <w:t>-</w:t>
      </w:r>
      <w:r w:rsidRPr="00FE2143">
        <w:rPr>
          <w:rFonts w:ascii="Times New Roman" w:hAnsi="Times New Roman" w:cs="Times New Roman"/>
          <w:sz w:val="28"/>
          <w:szCs w:val="28"/>
        </w:rPr>
        <w:t xml:space="preserve"> успевает заняться другой важной для его развития деятельностью, поиграть</w:t>
      </w:r>
      <w:r w:rsidR="00957BA4" w:rsidRPr="00FE2143">
        <w:rPr>
          <w:rFonts w:ascii="Times New Roman" w:hAnsi="Times New Roman" w:cs="Times New Roman"/>
          <w:sz w:val="28"/>
          <w:szCs w:val="28"/>
        </w:rPr>
        <w:t>;</w:t>
      </w:r>
    </w:p>
    <w:p w:rsidR="00B85BBA" w:rsidRPr="00FE2143" w:rsidRDefault="00B85BBA" w:rsidP="00957B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59DD">
        <w:rPr>
          <w:rFonts w:ascii="Times New Roman" w:hAnsi="Times New Roman" w:cs="Times New Roman"/>
          <w:b/>
          <w:color w:val="0070C0"/>
          <w:sz w:val="28"/>
          <w:szCs w:val="28"/>
        </w:rPr>
        <w:t>-</w:t>
      </w:r>
      <w:r w:rsidRPr="00FE2143">
        <w:rPr>
          <w:rFonts w:ascii="Times New Roman" w:hAnsi="Times New Roman" w:cs="Times New Roman"/>
          <w:sz w:val="28"/>
          <w:szCs w:val="28"/>
        </w:rPr>
        <w:t xml:space="preserve"> правильно произносит все звуки речи</w:t>
      </w:r>
      <w:r w:rsidR="00957BA4" w:rsidRPr="00FE2143">
        <w:rPr>
          <w:rFonts w:ascii="Times New Roman" w:hAnsi="Times New Roman" w:cs="Times New Roman"/>
          <w:sz w:val="28"/>
          <w:szCs w:val="28"/>
        </w:rPr>
        <w:t>;</w:t>
      </w:r>
    </w:p>
    <w:p w:rsidR="00B85BBA" w:rsidRPr="00FE2143" w:rsidRDefault="00B85BBA" w:rsidP="00957B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59DD">
        <w:rPr>
          <w:rFonts w:ascii="Times New Roman" w:hAnsi="Times New Roman" w:cs="Times New Roman"/>
          <w:b/>
          <w:color w:val="0070C0"/>
          <w:sz w:val="28"/>
          <w:szCs w:val="28"/>
        </w:rPr>
        <w:t>-</w:t>
      </w:r>
      <w:r w:rsidRPr="00FE2143">
        <w:rPr>
          <w:rFonts w:ascii="Times New Roman" w:hAnsi="Times New Roman" w:cs="Times New Roman"/>
          <w:sz w:val="28"/>
          <w:szCs w:val="28"/>
        </w:rPr>
        <w:t xml:space="preserve"> может назвать слово, произнесенное по звукам (к-о-т)</w:t>
      </w:r>
      <w:r w:rsidR="00957BA4" w:rsidRPr="00FE2143">
        <w:rPr>
          <w:rFonts w:ascii="Times New Roman" w:hAnsi="Times New Roman" w:cs="Times New Roman"/>
          <w:sz w:val="28"/>
          <w:szCs w:val="28"/>
        </w:rPr>
        <w:t>;</w:t>
      </w:r>
    </w:p>
    <w:p w:rsidR="00B85BBA" w:rsidRPr="00FE2143" w:rsidRDefault="00B85BBA" w:rsidP="00957B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59DD">
        <w:rPr>
          <w:rFonts w:ascii="Times New Roman" w:hAnsi="Times New Roman" w:cs="Times New Roman"/>
          <w:b/>
          <w:color w:val="0070C0"/>
          <w:sz w:val="28"/>
          <w:szCs w:val="28"/>
        </w:rPr>
        <w:t>-</w:t>
      </w:r>
      <w:r w:rsidRPr="00FE2143">
        <w:rPr>
          <w:rFonts w:ascii="Times New Roman" w:hAnsi="Times New Roman" w:cs="Times New Roman"/>
          <w:sz w:val="28"/>
          <w:szCs w:val="28"/>
        </w:rPr>
        <w:t xml:space="preserve"> научился находить различия на рисунках, собирать разрезные картинки, мозаику</w:t>
      </w:r>
      <w:r w:rsidR="00957BA4" w:rsidRPr="00FE2143">
        <w:rPr>
          <w:rFonts w:ascii="Times New Roman" w:hAnsi="Times New Roman" w:cs="Times New Roman"/>
          <w:sz w:val="28"/>
          <w:szCs w:val="28"/>
        </w:rPr>
        <w:t>;</w:t>
      </w:r>
    </w:p>
    <w:p w:rsidR="00B85BBA" w:rsidRPr="00FE2143" w:rsidRDefault="00B85BBA" w:rsidP="00957B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59DD">
        <w:rPr>
          <w:rFonts w:ascii="Times New Roman" w:hAnsi="Times New Roman" w:cs="Times New Roman"/>
          <w:b/>
          <w:color w:val="0070C0"/>
          <w:sz w:val="28"/>
          <w:szCs w:val="28"/>
        </w:rPr>
        <w:t>-</w:t>
      </w:r>
      <w:r w:rsidRPr="00FE2143">
        <w:rPr>
          <w:rFonts w:ascii="Times New Roman" w:hAnsi="Times New Roman" w:cs="Times New Roman"/>
          <w:sz w:val="28"/>
          <w:szCs w:val="28"/>
        </w:rPr>
        <w:t xml:space="preserve"> усвоил обозначения пространства:</w:t>
      </w:r>
      <w:r w:rsidR="005043C8" w:rsidRPr="00FE2143">
        <w:rPr>
          <w:rFonts w:ascii="Times New Roman" w:hAnsi="Times New Roman" w:cs="Times New Roman"/>
          <w:sz w:val="28"/>
          <w:szCs w:val="28"/>
        </w:rPr>
        <w:t xml:space="preserve"> </w:t>
      </w:r>
      <w:r w:rsidRPr="00FE2143">
        <w:rPr>
          <w:rFonts w:ascii="Times New Roman" w:hAnsi="Times New Roman" w:cs="Times New Roman"/>
          <w:sz w:val="28"/>
          <w:szCs w:val="28"/>
        </w:rPr>
        <w:t>вверху, внизу,</w:t>
      </w:r>
      <w:r w:rsidR="00750209">
        <w:rPr>
          <w:rFonts w:ascii="Times New Roman" w:hAnsi="Times New Roman" w:cs="Times New Roman"/>
          <w:sz w:val="28"/>
          <w:szCs w:val="28"/>
        </w:rPr>
        <w:t xml:space="preserve"> </w:t>
      </w:r>
      <w:r w:rsidRPr="00FE2143">
        <w:rPr>
          <w:rFonts w:ascii="Times New Roman" w:hAnsi="Times New Roman" w:cs="Times New Roman"/>
          <w:sz w:val="28"/>
          <w:szCs w:val="28"/>
        </w:rPr>
        <w:t>слева, справа, спереди, сзади</w:t>
      </w:r>
      <w:r w:rsidR="00957BA4" w:rsidRPr="00FE2143">
        <w:rPr>
          <w:rFonts w:ascii="Times New Roman" w:hAnsi="Times New Roman" w:cs="Times New Roman"/>
          <w:sz w:val="28"/>
          <w:szCs w:val="28"/>
        </w:rPr>
        <w:t>;</w:t>
      </w:r>
    </w:p>
    <w:p w:rsidR="00750209" w:rsidRDefault="00B85BBA" w:rsidP="00957B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59DD">
        <w:rPr>
          <w:rFonts w:ascii="Times New Roman" w:hAnsi="Times New Roman" w:cs="Times New Roman"/>
          <w:b/>
          <w:color w:val="0070C0"/>
          <w:sz w:val="28"/>
          <w:szCs w:val="28"/>
        </w:rPr>
        <w:t>-</w:t>
      </w:r>
      <w:r w:rsidRPr="00FE2143">
        <w:rPr>
          <w:rFonts w:ascii="Times New Roman" w:hAnsi="Times New Roman" w:cs="Times New Roman"/>
          <w:sz w:val="28"/>
          <w:szCs w:val="28"/>
        </w:rPr>
        <w:t xml:space="preserve"> </w:t>
      </w:r>
      <w:r w:rsidR="00750209">
        <w:rPr>
          <w:rFonts w:ascii="Times New Roman" w:hAnsi="Times New Roman" w:cs="Times New Roman"/>
          <w:sz w:val="28"/>
          <w:szCs w:val="28"/>
        </w:rPr>
        <w:t>делит слова на слоги (на слух);</w:t>
      </w:r>
    </w:p>
    <w:p w:rsidR="00B85BBA" w:rsidRPr="00FE2143" w:rsidRDefault="00750209" w:rsidP="00957B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59DD">
        <w:rPr>
          <w:rFonts w:ascii="Times New Roman" w:hAnsi="Times New Roman" w:cs="Times New Roman"/>
          <w:b/>
          <w:color w:val="0070C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85BBA" w:rsidRPr="00FE2143">
        <w:rPr>
          <w:rFonts w:ascii="Times New Roman" w:hAnsi="Times New Roman" w:cs="Times New Roman"/>
          <w:sz w:val="28"/>
          <w:szCs w:val="28"/>
        </w:rPr>
        <w:t>называет первый, второй, третий звук</w:t>
      </w:r>
      <w:r w:rsidR="00F259DD">
        <w:rPr>
          <w:rFonts w:ascii="Times New Roman" w:hAnsi="Times New Roman" w:cs="Times New Roman"/>
          <w:sz w:val="28"/>
          <w:szCs w:val="28"/>
        </w:rPr>
        <w:t xml:space="preserve"> в слове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85BBA" w:rsidRPr="00FE2143" w:rsidRDefault="00B85BBA" w:rsidP="00957BA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59DD">
        <w:rPr>
          <w:rFonts w:ascii="Times New Roman" w:hAnsi="Times New Roman" w:cs="Times New Roman"/>
          <w:b/>
          <w:color w:val="0070C0"/>
          <w:sz w:val="28"/>
          <w:szCs w:val="28"/>
        </w:rPr>
        <w:t>-</w:t>
      </w:r>
      <w:r w:rsidRPr="00FE2143">
        <w:rPr>
          <w:rFonts w:ascii="Times New Roman" w:hAnsi="Times New Roman" w:cs="Times New Roman"/>
          <w:sz w:val="28"/>
          <w:szCs w:val="28"/>
        </w:rPr>
        <w:t xml:space="preserve"> может повторить ряд из 5-6 слов, цифр, звуков</w:t>
      </w:r>
      <w:r w:rsidR="00750209">
        <w:rPr>
          <w:rFonts w:ascii="Times New Roman" w:hAnsi="Times New Roman" w:cs="Times New Roman"/>
          <w:sz w:val="28"/>
          <w:szCs w:val="28"/>
        </w:rPr>
        <w:t>.</w:t>
      </w:r>
    </w:p>
    <w:p w:rsidR="00FE2143" w:rsidRDefault="00A03626" w:rsidP="0075020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Безусловно</w:t>
      </w:r>
      <w:r w:rsidR="00750209">
        <w:rPr>
          <w:rFonts w:ascii="Times New Roman" w:hAnsi="Times New Roman" w:cs="Times New Roman"/>
          <w:sz w:val="28"/>
          <w:szCs w:val="28"/>
        </w:rPr>
        <w:t>,</w:t>
      </w:r>
      <w:r w:rsidR="00FE2143">
        <w:rPr>
          <w:rFonts w:ascii="Times New Roman" w:hAnsi="Times New Roman" w:cs="Times New Roman"/>
          <w:sz w:val="28"/>
          <w:szCs w:val="28"/>
        </w:rPr>
        <w:t xml:space="preserve"> можно</w:t>
      </w:r>
      <w:r w:rsidR="00B85BBA" w:rsidRPr="00FE2143">
        <w:rPr>
          <w:rFonts w:ascii="Times New Roman" w:hAnsi="Times New Roman" w:cs="Times New Roman"/>
          <w:sz w:val="28"/>
          <w:szCs w:val="28"/>
        </w:rPr>
        <w:t xml:space="preserve"> начать процесс обучения чтению и раньше, но здесь Вы рискуете </w:t>
      </w:r>
      <w:r>
        <w:rPr>
          <w:rFonts w:ascii="Times New Roman" w:hAnsi="Times New Roman" w:cs="Times New Roman"/>
          <w:sz w:val="28"/>
          <w:szCs w:val="28"/>
        </w:rPr>
        <w:t>столкнуться с рядом неудачных попыток и</w:t>
      </w:r>
      <w:r w:rsidR="0075020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 конечном счете</w:t>
      </w:r>
      <w:r w:rsidR="0075020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85BBA" w:rsidRPr="00FE2143">
        <w:rPr>
          <w:rFonts w:ascii="Times New Roman" w:hAnsi="Times New Roman" w:cs="Times New Roman"/>
          <w:sz w:val="28"/>
          <w:szCs w:val="28"/>
        </w:rPr>
        <w:t xml:space="preserve">отбить у ребенка интерес к </w:t>
      </w:r>
      <w:r w:rsidR="005043C8" w:rsidRPr="00FE2143">
        <w:rPr>
          <w:rFonts w:ascii="Times New Roman" w:hAnsi="Times New Roman" w:cs="Times New Roman"/>
          <w:sz w:val="28"/>
          <w:szCs w:val="28"/>
        </w:rPr>
        <w:t>предлагаемой деятельности.</w:t>
      </w:r>
    </w:p>
    <w:p w:rsidR="00750209" w:rsidRDefault="00750209" w:rsidP="00FE2143">
      <w:pPr>
        <w:tabs>
          <w:tab w:val="left" w:pos="284"/>
        </w:tabs>
        <w:spacing w:after="0" w:line="360" w:lineRule="auto"/>
        <w:ind w:left="-142" w:firstLine="426"/>
        <w:jc w:val="both"/>
        <w:rPr>
          <w:rFonts w:ascii="Times New Roman" w:hAnsi="Times New Roman" w:cs="Times New Roman"/>
          <w:sz w:val="29"/>
          <w:szCs w:val="29"/>
        </w:rPr>
      </w:pPr>
    </w:p>
    <w:p w:rsidR="005043C8" w:rsidRPr="00FE2143" w:rsidRDefault="00B85BBA" w:rsidP="00FE2143">
      <w:pPr>
        <w:tabs>
          <w:tab w:val="left" w:pos="284"/>
        </w:tabs>
        <w:spacing w:after="0" w:line="360" w:lineRule="auto"/>
        <w:ind w:left="-142" w:firstLine="426"/>
        <w:jc w:val="both"/>
        <w:rPr>
          <w:rFonts w:ascii="Times New Roman" w:hAnsi="Times New Roman" w:cs="Times New Roman"/>
          <w:sz w:val="29"/>
          <w:szCs w:val="29"/>
        </w:rPr>
      </w:pPr>
      <w:r w:rsidRPr="00FE2143">
        <w:rPr>
          <w:rFonts w:ascii="Times New Roman" w:hAnsi="Times New Roman" w:cs="Times New Roman"/>
          <w:sz w:val="29"/>
          <w:szCs w:val="29"/>
        </w:rPr>
        <w:t xml:space="preserve">Запоминание букв – это умение анализировать, и оно формируется довольно рано. А вот слияние букв в слоги, слова </w:t>
      </w:r>
      <w:r w:rsidR="005043C8" w:rsidRPr="00FE2143">
        <w:rPr>
          <w:rFonts w:ascii="Times New Roman" w:hAnsi="Times New Roman" w:cs="Times New Roman"/>
          <w:sz w:val="29"/>
          <w:szCs w:val="29"/>
        </w:rPr>
        <w:t xml:space="preserve">(собственно говоря чтение) </w:t>
      </w:r>
      <w:r w:rsidRPr="00FE2143">
        <w:rPr>
          <w:rFonts w:ascii="Times New Roman" w:hAnsi="Times New Roman" w:cs="Times New Roman"/>
          <w:sz w:val="29"/>
          <w:szCs w:val="29"/>
        </w:rPr>
        <w:t>– это уже си</w:t>
      </w:r>
      <w:r w:rsidR="009A7473" w:rsidRPr="00FE2143">
        <w:rPr>
          <w:rFonts w:ascii="Times New Roman" w:hAnsi="Times New Roman" w:cs="Times New Roman"/>
          <w:sz w:val="29"/>
          <w:szCs w:val="29"/>
        </w:rPr>
        <w:t>н</w:t>
      </w:r>
      <w:r w:rsidRPr="00FE2143">
        <w:rPr>
          <w:rFonts w:ascii="Times New Roman" w:hAnsi="Times New Roman" w:cs="Times New Roman"/>
          <w:sz w:val="29"/>
          <w:szCs w:val="29"/>
        </w:rPr>
        <w:t xml:space="preserve">тез, который возможен только тогда, когда </w:t>
      </w:r>
      <w:r w:rsidR="00FE2143">
        <w:rPr>
          <w:rFonts w:ascii="Times New Roman" w:hAnsi="Times New Roman" w:cs="Times New Roman"/>
          <w:sz w:val="29"/>
          <w:szCs w:val="29"/>
        </w:rPr>
        <w:t xml:space="preserve">головной </w:t>
      </w:r>
      <w:r w:rsidRPr="00FE2143">
        <w:rPr>
          <w:rFonts w:ascii="Times New Roman" w:hAnsi="Times New Roman" w:cs="Times New Roman"/>
          <w:sz w:val="29"/>
          <w:szCs w:val="29"/>
        </w:rPr>
        <w:t>мозг ребенка к этому готов. Это качественный шаг в развитии и каждый ребенок к этому придет: кто-то раньше, кто-то позже.</w:t>
      </w:r>
      <w:r w:rsidR="009A7473" w:rsidRPr="00FE2143">
        <w:rPr>
          <w:rFonts w:ascii="Times New Roman" w:hAnsi="Times New Roman" w:cs="Times New Roman"/>
          <w:sz w:val="29"/>
          <w:szCs w:val="29"/>
        </w:rPr>
        <w:t xml:space="preserve"> </w:t>
      </w:r>
      <w:r w:rsidR="005043C8" w:rsidRPr="00FE2143">
        <w:rPr>
          <w:rFonts w:ascii="Times New Roman" w:hAnsi="Times New Roman" w:cs="Times New Roman"/>
          <w:sz w:val="29"/>
          <w:szCs w:val="29"/>
        </w:rPr>
        <w:t>Поэтому н</w:t>
      </w:r>
      <w:r w:rsidRPr="00FE2143">
        <w:rPr>
          <w:rFonts w:ascii="Times New Roman" w:hAnsi="Times New Roman" w:cs="Times New Roman"/>
          <w:sz w:val="29"/>
          <w:szCs w:val="29"/>
        </w:rPr>
        <w:t>е сравни</w:t>
      </w:r>
      <w:r w:rsidR="005043C8" w:rsidRPr="00FE2143">
        <w:rPr>
          <w:rFonts w:ascii="Times New Roman" w:hAnsi="Times New Roman" w:cs="Times New Roman"/>
          <w:sz w:val="29"/>
          <w:szCs w:val="29"/>
        </w:rPr>
        <w:t xml:space="preserve">вайте своего </w:t>
      </w:r>
      <w:r w:rsidR="00FE2143">
        <w:rPr>
          <w:rFonts w:ascii="Times New Roman" w:hAnsi="Times New Roman" w:cs="Times New Roman"/>
          <w:sz w:val="29"/>
          <w:szCs w:val="29"/>
        </w:rPr>
        <w:t>малыша</w:t>
      </w:r>
      <w:r w:rsidR="005043C8" w:rsidRPr="00FE2143">
        <w:rPr>
          <w:rFonts w:ascii="Times New Roman" w:hAnsi="Times New Roman" w:cs="Times New Roman"/>
          <w:sz w:val="29"/>
          <w:szCs w:val="29"/>
        </w:rPr>
        <w:t xml:space="preserve"> с другими</w:t>
      </w:r>
      <w:r w:rsidR="00FE2143">
        <w:rPr>
          <w:rFonts w:ascii="Times New Roman" w:hAnsi="Times New Roman" w:cs="Times New Roman"/>
          <w:sz w:val="29"/>
          <w:szCs w:val="29"/>
        </w:rPr>
        <w:t xml:space="preserve"> детьми</w:t>
      </w:r>
      <w:r w:rsidR="005043C8" w:rsidRPr="00FE2143">
        <w:rPr>
          <w:rFonts w:ascii="Times New Roman" w:hAnsi="Times New Roman" w:cs="Times New Roman"/>
          <w:sz w:val="29"/>
          <w:szCs w:val="29"/>
        </w:rPr>
        <w:t xml:space="preserve">, не торопите и не </w:t>
      </w:r>
      <w:r w:rsidRPr="00FE2143">
        <w:rPr>
          <w:rFonts w:ascii="Times New Roman" w:hAnsi="Times New Roman" w:cs="Times New Roman"/>
          <w:sz w:val="29"/>
          <w:szCs w:val="29"/>
        </w:rPr>
        <w:t>навя</w:t>
      </w:r>
      <w:r w:rsidR="007710F2" w:rsidRPr="00FE2143">
        <w:rPr>
          <w:rFonts w:ascii="Times New Roman" w:hAnsi="Times New Roman" w:cs="Times New Roman"/>
          <w:sz w:val="29"/>
          <w:szCs w:val="29"/>
        </w:rPr>
        <w:t>зывайте ему чужой темп развития.</w:t>
      </w:r>
      <w:r w:rsidRPr="00FE2143">
        <w:rPr>
          <w:rFonts w:ascii="Times New Roman" w:hAnsi="Times New Roman" w:cs="Times New Roman"/>
          <w:sz w:val="29"/>
          <w:szCs w:val="29"/>
        </w:rPr>
        <w:t xml:space="preserve"> </w:t>
      </w:r>
      <w:r w:rsidR="005043C8" w:rsidRPr="00FE2143">
        <w:rPr>
          <w:rFonts w:ascii="Times New Roman" w:hAnsi="Times New Roman" w:cs="Times New Roman"/>
          <w:sz w:val="29"/>
          <w:szCs w:val="29"/>
        </w:rPr>
        <w:t xml:space="preserve">Когда Ваш малыш будет готов, процесс обучения чтению </w:t>
      </w:r>
      <w:r w:rsidR="00750209">
        <w:rPr>
          <w:rFonts w:ascii="Times New Roman" w:hAnsi="Times New Roman" w:cs="Times New Roman"/>
          <w:sz w:val="29"/>
          <w:szCs w:val="29"/>
        </w:rPr>
        <w:t xml:space="preserve">сам по себе </w:t>
      </w:r>
      <w:r w:rsidR="005043C8" w:rsidRPr="00FE2143">
        <w:rPr>
          <w:rFonts w:ascii="Times New Roman" w:hAnsi="Times New Roman" w:cs="Times New Roman"/>
          <w:sz w:val="29"/>
          <w:szCs w:val="29"/>
        </w:rPr>
        <w:t>станет легким и увлекательным.</w:t>
      </w:r>
    </w:p>
    <w:p w:rsidR="007710F2" w:rsidRPr="00FE2143" w:rsidRDefault="005043C8" w:rsidP="00FE2143">
      <w:pPr>
        <w:tabs>
          <w:tab w:val="left" w:pos="284"/>
        </w:tabs>
        <w:spacing w:after="0" w:line="360" w:lineRule="auto"/>
        <w:ind w:firstLine="426"/>
        <w:jc w:val="both"/>
        <w:rPr>
          <w:rFonts w:ascii="Times New Roman" w:hAnsi="Times New Roman" w:cs="Times New Roman"/>
          <w:sz w:val="29"/>
          <w:szCs w:val="29"/>
        </w:rPr>
      </w:pPr>
      <w:r w:rsidRPr="00FE2143">
        <w:rPr>
          <w:rFonts w:ascii="Times New Roman" w:hAnsi="Times New Roman" w:cs="Times New Roman"/>
          <w:sz w:val="29"/>
          <w:szCs w:val="29"/>
        </w:rPr>
        <w:t>Как правило, при</w:t>
      </w:r>
      <w:r w:rsidR="009A7473" w:rsidRPr="00FE2143">
        <w:rPr>
          <w:rFonts w:ascii="Times New Roman" w:hAnsi="Times New Roman" w:cs="Times New Roman"/>
          <w:sz w:val="29"/>
          <w:szCs w:val="29"/>
        </w:rPr>
        <w:t xml:space="preserve"> обучении чтению ребенок проходит 2 этапа:</w:t>
      </w:r>
      <w:r w:rsidRPr="00FE2143">
        <w:rPr>
          <w:rFonts w:ascii="Times New Roman" w:hAnsi="Times New Roman" w:cs="Times New Roman"/>
          <w:sz w:val="29"/>
          <w:szCs w:val="29"/>
        </w:rPr>
        <w:t xml:space="preserve"> </w:t>
      </w:r>
      <w:r w:rsidR="009A7473" w:rsidRPr="00FE2143">
        <w:rPr>
          <w:rFonts w:ascii="Times New Roman" w:hAnsi="Times New Roman" w:cs="Times New Roman"/>
          <w:sz w:val="29"/>
          <w:szCs w:val="29"/>
        </w:rPr>
        <w:t xml:space="preserve">Азбука и Букварь. </w:t>
      </w:r>
    </w:p>
    <w:p w:rsidR="00FE2143" w:rsidRDefault="009A7473" w:rsidP="00FE2143">
      <w:pPr>
        <w:tabs>
          <w:tab w:val="left" w:pos="284"/>
        </w:tabs>
        <w:spacing w:after="0" w:line="360" w:lineRule="auto"/>
        <w:ind w:firstLine="426"/>
        <w:jc w:val="both"/>
        <w:rPr>
          <w:rFonts w:ascii="Times New Roman" w:hAnsi="Times New Roman" w:cs="Times New Roman"/>
          <w:sz w:val="29"/>
          <w:szCs w:val="29"/>
        </w:rPr>
      </w:pPr>
      <w:r w:rsidRPr="00FE2143">
        <w:rPr>
          <w:rFonts w:ascii="Times New Roman" w:hAnsi="Times New Roman" w:cs="Times New Roman"/>
          <w:sz w:val="29"/>
          <w:szCs w:val="29"/>
        </w:rPr>
        <w:t>Аз</w:t>
      </w:r>
      <w:r w:rsidR="005043C8" w:rsidRPr="00FE2143">
        <w:rPr>
          <w:rFonts w:ascii="Times New Roman" w:hAnsi="Times New Roman" w:cs="Times New Roman"/>
          <w:sz w:val="29"/>
          <w:szCs w:val="29"/>
        </w:rPr>
        <w:t>бука – это знакомство с буквами,</w:t>
      </w:r>
      <w:r w:rsidRPr="00FE2143">
        <w:rPr>
          <w:rFonts w:ascii="Times New Roman" w:hAnsi="Times New Roman" w:cs="Times New Roman"/>
          <w:sz w:val="29"/>
          <w:szCs w:val="29"/>
        </w:rPr>
        <w:t xml:space="preserve"> их обыгрывание, зап</w:t>
      </w:r>
      <w:r w:rsidR="005043C8" w:rsidRPr="00FE2143">
        <w:rPr>
          <w:rFonts w:ascii="Times New Roman" w:hAnsi="Times New Roman" w:cs="Times New Roman"/>
          <w:sz w:val="29"/>
          <w:szCs w:val="29"/>
        </w:rPr>
        <w:t xml:space="preserve">оминание, узнавание, </w:t>
      </w:r>
      <w:r w:rsidR="007710F2" w:rsidRPr="00FE2143">
        <w:rPr>
          <w:rFonts w:ascii="Times New Roman" w:hAnsi="Times New Roman" w:cs="Times New Roman"/>
          <w:sz w:val="29"/>
          <w:szCs w:val="29"/>
        </w:rPr>
        <w:t>различение</w:t>
      </w:r>
      <w:r w:rsidRPr="00FE2143">
        <w:rPr>
          <w:rFonts w:ascii="Times New Roman" w:hAnsi="Times New Roman" w:cs="Times New Roman"/>
          <w:sz w:val="29"/>
          <w:szCs w:val="29"/>
        </w:rPr>
        <w:t xml:space="preserve"> буквы и звука (звуков), которые она может обозначать. </w:t>
      </w:r>
      <w:r w:rsidR="005043C8" w:rsidRPr="00FE2143">
        <w:rPr>
          <w:rFonts w:ascii="Times New Roman" w:hAnsi="Times New Roman" w:cs="Times New Roman"/>
          <w:sz w:val="29"/>
          <w:szCs w:val="29"/>
        </w:rPr>
        <w:t>Азбука</w:t>
      </w:r>
      <w:r w:rsidRPr="00FE2143">
        <w:rPr>
          <w:rFonts w:ascii="Times New Roman" w:hAnsi="Times New Roman" w:cs="Times New Roman"/>
          <w:sz w:val="29"/>
          <w:szCs w:val="29"/>
        </w:rPr>
        <w:t xml:space="preserve"> развивает фонематический слух (умение различать звуки речи), учит определять место звука в слове, тренирует логическое мышление </w:t>
      </w:r>
      <w:r w:rsidR="005043C8" w:rsidRPr="00FE2143">
        <w:rPr>
          <w:rFonts w:ascii="Times New Roman" w:hAnsi="Times New Roman" w:cs="Times New Roman"/>
          <w:sz w:val="29"/>
          <w:szCs w:val="29"/>
        </w:rPr>
        <w:t xml:space="preserve">и </w:t>
      </w:r>
      <w:r w:rsidR="007710F2" w:rsidRPr="00FE2143">
        <w:rPr>
          <w:rFonts w:ascii="Times New Roman" w:hAnsi="Times New Roman" w:cs="Times New Roman"/>
          <w:sz w:val="29"/>
          <w:szCs w:val="29"/>
        </w:rPr>
        <w:t>зрительное внимание.</w:t>
      </w:r>
      <w:r w:rsidR="00FE2143" w:rsidRPr="00FE2143">
        <w:rPr>
          <w:rFonts w:ascii="Times New Roman" w:hAnsi="Times New Roman" w:cs="Times New Roman"/>
          <w:sz w:val="29"/>
          <w:szCs w:val="29"/>
        </w:rPr>
        <w:t xml:space="preserve"> Букварь – качественно новая ступень. Здесь мы сливаем известные ребенку буквы в слоги и слова. </w:t>
      </w:r>
      <w:r w:rsidR="00750209">
        <w:rPr>
          <w:rFonts w:ascii="Times New Roman" w:hAnsi="Times New Roman" w:cs="Times New Roman"/>
          <w:sz w:val="29"/>
          <w:szCs w:val="29"/>
        </w:rPr>
        <w:t>Именно это составляет основу процесса чтения</w:t>
      </w:r>
      <w:r w:rsidR="00FE2143" w:rsidRPr="00FE2143">
        <w:rPr>
          <w:rFonts w:ascii="Times New Roman" w:hAnsi="Times New Roman" w:cs="Times New Roman"/>
          <w:sz w:val="29"/>
          <w:szCs w:val="29"/>
        </w:rPr>
        <w:t xml:space="preserve">. И приступать к нему необходимо </w:t>
      </w:r>
      <w:r w:rsidR="00FE2143" w:rsidRPr="00F259DD">
        <w:rPr>
          <w:rFonts w:ascii="Times New Roman" w:hAnsi="Times New Roman" w:cs="Times New Roman"/>
          <w:b/>
          <w:color w:val="0070C0"/>
          <w:sz w:val="29"/>
          <w:szCs w:val="29"/>
        </w:rPr>
        <w:t>не</w:t>
      </w:r>
      <w:r w:rsidR="00FE2143" w:rsidRPr="00FE2143">
        <w:rPr>
          <w:rFonts w:ascii="Times New Roman" w:hAnsi="Times New Roman" w:cs="Times New Roman"/>
          <w:sz w:val="29"/>
          <w:szCs w:val="29"/>
        </w:rPr>
        <w:t xml:space="preserve"> </w:t>
      </w:r>
      <w:r w:rsidR="00FE2143" w:rsidRPr="00F259DD">
        <w:rPr>
          <w:rFonts w:ascii="Times New Roman" w:hAnsi="Times New Roman" w:cs="Times New Roman"/>
          <w:b/>
          <w:color w:val="0070C0"/>
          <w:sz w:val="29"/>
          <w:szCs w:val="29"/>
        </w:rPr>
        <w:t>раньше 6-7 лет</w:t>
      </w:r>
      <w:r w:rsidR="00FE2143" w:rsidRPr="00FE2143">
        <w:rPr>
          <w:rFonts w:ascii="Times New Roman" w:hAnsi="Times New Roman" w:cs="Times New Roman"/>
          <w:sz w:val="29"/>
          <w:szCs w:val="29"/>
        </w:rPr>
        <w:t>. Ведь именно к этому возрасту у ребенка завершается формирование тех участков головного мозга, которые отвечают за овладение операциями чтения и письма.</w:t>
      </w:r>
    </w:p>
    <w:p w:rsidR="00FE2143" w:rsidRPr="00FE2143" w:rsidRDefault="004D447C" w:rsidP="00FE2143">
      <w:pPr>
        <w:tabs>
          <w:tab w:val="left" w:pos="284"/>
        </w:tabs>
        <w:spacing w:after="0" w:line="360" w:lineRule="auto"/>
        <w:ind w:firstLine="426"/>
        <w:jc w:val="both"/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2694940</wp:posOffset>
                </wp:positionH>
                <wp:positionV relativeFrom="paragraph">
                  <wp:posOffset>147955</wp:posOffset>
                </wp:positionV>
                <wp:extent cx="3343275" cy="3333750"/>
                <wp:effectExtent l="10795" t="13970" r="8255" b="508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3275" cy="3333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2143" w:rsidRDefault="00FE2143" w:rsidP="00FE2143">
                            <w:pPr>
                              <w:spacing w:after="0" w:line="360" w:lineRule="auto"/>
                              <w:ind w:firstLine="709"/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7710F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Поэтому ни в коем случае не ругайте малыша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за неудачи. Зачастую</w:t>
                            </w:r>
                            <w:r w:rsidRPr="007710F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невозможность ребенка научиться читать </w:t>
                            </w:r>
                            <w:r w:rsidRPr="007710F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родители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списывают на обыч</w:t>
                            </w:r>
                            <w:r w:rsidR="00750209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ное нежелание, говоря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, что ребенок ленится. </w:t>
                            </w:r>
                            <w:r w:rsidRPr="007710F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Ни один ребенок не ленится, когда ему интересно. А интересно тогда, когда он «дорос», т.е. его мозг созрел для этой деятельности. </w:t>
                            </w:r>
                          </w:p>
                          <w:p w:rsidR="00FE2143" w:rsidRDefault="00FE214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212.2pt;margin-top:11.65pt;width:263.25pt;height:26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" strokecolor="white [3212]">
                <v:textbox>
                  <w:txbxContent>
                    <w:p w:rsidR="00FE2143" w:rsidRDefault="00FE2143" w:rsidP="00FE2143">
                      <w:pPr>
                        <w:spacing w:after="0" w:line="360" w:lineRule="auto"/>
                        <w:ind w:firstLine="709"/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7710F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Поэтому ни в коем случае не ругайте малыша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за неудачи. Зачастую</w:t>
                      </w:r>
                      <w:r w:rsidRPr="007710F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невозможность ребенка научиться читать </w:t>
                      </w:r>
                      <w:r w:rsidRPr="007710F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родители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списывают на обыч</w:t>
                      </w:r>
                      <w:r w:rsidR="00750209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ное нежелание, говоря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, что ребенок ленится. </w:t>
                      </w:r>
                      <w:r w:rsidRPr="007710F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Ни один ребенок не ленится, когда ему интересно. А интересно тогда, когда он «дорос», т.е. его мозг созрел для этой деятельности. </w:t>
                      </w:r>
                    </w:p>
                    <w:p w:rsidR="00FE2143" w:rsidRDefault="00FE2143"/>
                  </w:txbxContent>
                </v:textbox>
              </v:shape>
            </w:pict>
          </mc:Fallback>
        </mc:AlternateContent>
      </w:r>
    </w:p>
    <w:p w:rsidR="00FE2143" w:rsidRDefault="007710F2" w:rsidP="00FE21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2280145" cy="3048000"/>
            <wp:effectExtent l="19050" t="0" r="5855" b="0"/>
            <wp:docPr id="1" name="Рисунок 0" descr="69161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916195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80145" cy="3048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FE2143" w:rsidRDefault="00FE2143" w:rsidP="007710F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03626" w:rsidRDefault="00FF433A" w:rsidP="00A0362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0F2">
        <w:rPr>
          <w:rFonts w:ascii="Times New Roman" w:hAnsi="Times New Roman" w:cs="Times New Roman"/>
          <w:sz w:val="28"/>
          <w:szCs w:val="28"/>
        </w:rPr>
        <w:t xml:space="preserve">Поддерживайте у ребенка интерес к чтению: играйте с буквами и словами. Чтобы обучение стало интересным для самого ребенка, оно должно быть интерактивным т.е. проходить при участии его самого. </w:t>
      </w:r>
    </w:p>
    <w:p w:rsidR="00FF433A" w:rsidRPr="007710F2" w:rsidRDefault="00A03626" w:rsidP="00A0362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6295362" cy="5524500"/>
            <wp:effectExtent l="19050" t="0" r="0" b="0"/>
            <wp:docPr id="2" name="Рисунок 1" descr="iккр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ккрп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22733" cy="554851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62422D" w:rsidRPr="007710F2" w:rsidRDefault="00A03626" w:rsidP="007710F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Важным при обучении чтению является начальный этап- этап слияния буквы в слог. </w:t>
      </w:r>
      <w:r w:rsidR="00E45C70" w:rsidRPr="007710F2">
        <w:rPr>
          <w:rFonts w:ascii="Times New Roman" w:hAnsi="Times New Roman" w:cs="Times New Roman"/>
          <w:sz w:val="28"/>
          <w:szCs w:val="28"/>
        </w:rPr>
        <w:t>С</w:t>
      </w:r>
      <w:r w:rsidR="007710F2" w:rsidRPr="007710F2">
        <w:rPr>
          <w:rFonts w:ascii="Times New Roman" w:hAnsi="Times New Roman" w:cs="Times New Roman"/>
          <w:sz w:val="28"/>
          <w:szCs w:val="28"/>
        </w:rPr>
        <w:t>лияние обратного слога (А+П=АП</w:t>
      </w:r>
      <w:r w:rsidR="00E45C70" w:rsidRPr="007710F2">
        <w:rPr>
          <w:rFonts w:ascii="Times New Roman" w:hAnsi="Times New Roman" w:cs="Times New Roman"/>
          <w:sz w:val="28"/>
          <w:szCs w:val="28"/>
        </w:rPr>
        <w:t>) для большинства детей зна</w:t>
      </w:r>
      <w:r w:rsidR="007710F2" w:rsidRPr="007710F2">
        <w:rPr>
          <w:rFonts w:ascii="Times New Roman" w:hAnsi="Times New Roman" w:cs="Times New Roman"/>
          <w:sz w:val="28"/>
          <w:szCs w:val="28"/>
        </w:rPr>
        <w:t>чительно проще, чем прямого (С+А=СА), п</w:t>
      </w:r>
      <w:r w:rsidR="00E45C70" w:rsidRPr="007710F2">
        <w:rPr>
          <w:rFonts w:ascii="Times New Roman" w:hAnsi="Times New Roman" w:cs="Times New Roman"/>
          <w:sz w:val="28"/>
          <w:szCs w:val="28"/>
        </w:rPr>
        <w:t>оэтому начинать лучше с обратных слогов и лишь затем переходить к образованию прямых.</w:t>
      </w:r>
      <w:r>
        <w:rPr>
          <w:rFonts w:ascii="Times New Roman" w:hAnsi="Times New Roman" w:cs="Times New Roman"/>
          <w:sz w:val="28"/>
          <w:szCs w:val="28"/>
        </w:rPr>
        <w:t xml:space="preserve"> Материал подбирайте по мере усложнения и помните «</w:t>
      </w:r>
      <w:r w:rsidR="00750209">
        <w:rPr>
          <w:rFonts w:ascii="Times New Roman" w:hAnsi="Times New Roman" w:cs="Times New Roman"/>
          <w:sz w:val="28"/>
          <w:szCs w:val="28"/>
        </w:rPr>
        <w:t xml:space="preserve">Повторенье – </w:t>
      </w:r>
      <w:r>
        <w:rPr>
          <w:rFonts w:ascii="Times New Roman" w:hAnsi="Times New Roman" w:cs="Times New Roman"/>
          <w:sz w:val="28"/>
          <w:szCs w:val="28"/>
        </w:rPr>
        <w:t>Мать ученья!», поэтому не бойтесь лишний раз возвращаться к пройденному</w:t>
      </w:r>
      <w:r w:rsidR="00750209">
        <w:rPr>
          <w:rFonts w:ascii="Times New Roman" w:hAnsi="Times New Roman" w:cs="Times New Roman"/>
          <w:sz w:val="28"/>
          <w:szCs w:val="28"/>
        </w:rPr>
        <w:t xml:space="preserve"> материалу</w:t>
      </w:r>
      <w:r>
        <w:rPr>
          <w:rFonts w:ascii="Times New Roman" w:hAnsi="Times New Roman" w:cs="Times New Roman"/>
          <w:sz w:val="28"/>
          <w:szCs w:val="28"/>
        </w:rPr>
        <w:t xml:space="preserve"> и закреплять </w:t>
      </w:r>
      <w:r w:rsidR="007502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навыки.</w:t>
      </w:r>
    </w:p>
    <w:p w:rsidR="00A03626" w:rsidRPr="007710F2" w:rsidRDefault="00A03626" w:rsidP="00F259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10F2">
        <w:rPr>
          <w:rFonts w:ascii="Times New Roman" w:hAnsi="Times New Roman" w:cs="Times New Roman"/>
          <w:sz w:val="28"/>
          <w:szCs w:val="28"/>
        </w:rPr>
        <w:t>Хвалите ребенка за каждый маленький успех, спрашивайте как он понимает то или иное прочитанное слово.</w:t>
      </w:r>
      <w:r>
        <w:rPr>
          <w:rFonts w:ascii="Times New Roman" w:hAnsi="Times New Roman" w:cs="Times New Roman"/>
          <w:sz w:val="28"/>
          <w:szCs w:val="28"/>
        </w:rPr>
        <w:t xml:space="preserve"> Будьте готовы к тому, что ребенок несколько раз спросит у Вас значение того или иного слова. </w:t>
      </w:r>
      <w:r w:rsidR="00F259DD">
        <w:rPr>
          <w:rFonts w:ascii="Times New Roman" w:hAnsi="Times New Roman" w:cs="Times New Roman"/>
          <w:sz w:val="28"/>
          <w:szCs w:val="28"/>
        </w:rPr>
        <w:t xml:space="preserve"> </w:t>
      </w:r>
      <w:r w:rsidR="00F259DD" w:rsidRPr="00F259DD">
        <w:rPr>
          <w:rFonts w:ascii="Times New Roman" w:hAnsi="Times New Roman" w:cs="Times New Roman"/>
          <w:color w:val="0070C0"/>
          <w:sz w:val="28"/>
          <w:szCs w:val="28"/>
        </w:rPr>
        <w:t>Будьте терпимы – и все получится!</w:t>
      </w:r>
    </w:p>
    <w:p w:rsidR="007710F2" w:rsidRPr="0062422D" w:rsidRDefault="00F259DD" w:rsidP="00F259DD">
      <w:pPr>
        <w:tabs>
          <w:tab w:val="left" w:pos="6405"/>
        </w:tabs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sectPr w:rsidR="007710F2" w:rsidRPr="0062422D" w:rsidSect="00FE2143">
      <w:pgSz w:w="11906" w:h="16838"/>
      <w:pgMar w:top="720" w:right="991" w:bottom="720" w:left="993" w:header="708" w:footer="708" w:gutter="0"/>
      <w:pgBorders w:offsetFrom="page">
        <w:top w:val="creaturesButterfly" w:sz="14" w:space="24" w:color="auto"/>
        <w:left w:val="creaturesButterfly" w:sz="14" w:space="24" w:color="auto"/>
        <w:bottom w:val="creaturesButterfly" w:sz="14" w:space="24" w:color="auto"/>
        <w:right w:val="creaturesButterfly" w:sz="1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22D"/>
    <w:rsid w:val="003A5469"/>
    <w:rsid w:val="004D447C"/>
    <w:rsid w:val="005043C8"/>
    <w:rsid w:val="005D302B"/>
    <w:rsid w:val="005F7075"/>
    <w:rsid w:val="0062422D"/>
    <w:rsid w:val="00726E27"/>
    <w:rsid w:val="00750209"/>
    <w:rsid w:val="007710F2"/>
    <w:rsid w:val="008677E6"/>
    <w:rsid w:val="008F1F93"/>
    <w:rsid w:val="00957BA4"/>
    <w:rsid w:val="009A7473"/>
    <w:rsid w:val="009F6F58"/>
    <w:rsid w:val="00A03626"/>
    <w:rsid w:val="00AF52D1"/>
    <w:rsid w:val="00B85BBA"/>
    <w:rsid w:val="00E45C70"/>
    <w:rsid w:val="00F259DD"/>
    <w:rsid w:val="00FE2143"/>
    <w:rsid w:val="00FF4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>
      <o:colormenu v:ext="edit" strokecolor="none [3212]"/>
    </o:shapedefaults>
    <o:shapelayout v:ext="edit">
      <o:idmap v:ext="edit" data="1"/>
    </o:shapelayout>
  </w:shapeDefaults>
  <w:decimalSymbol w:val=","/>
  <w:listSeparator w:val=";"/>
  <w15:docId w15:val="{4D327308-E9A5-40D8-9BEF-538F41A6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6E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10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10F2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4D447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Пользователь</cp:lastModifiedBy>
  <cp:revision>2</cp:revision>
  <dcterms:created xsi:type="dcterms:W3CDTF">2018-01-12T06:12:00Z</dcterms:created>
  <dcterms:modified xsi:type="dcterms:W3CDTF">2018-01-12T06:12:00Z</dcterms:modified>
</cp:coreProperties>
</file>